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A9" w:rsidRPr="001C3D7A" w:rsidRDefault="007E57A9" w:rsidP="007E57A9">
      <w:pPr>
        <w:tabs>
          <w:tab w:val="left" w:pos="9355"/>
        </w:tabs>
        <w:spacing w:after="0" w:line="240" w:lineRule="auto"/>
        <w:ind w:right="-5"/>
        <w:rPr>
          <w:rFonts w:ascii="Times New Roman" w:hAnsi="Times New Roman" w:cs="Times New Roman"/>
          <w:b/>
          <w:color w:val="464646"/>
          <w:sz w:val="28"/>
          <w:szCs w:val="28"/>
        </w:rPr>
      </w:pPr>
      <w:r w:rsidRPr="001C3D7A">
        <w:rPr>
          <w:rFonts w:ascii="Times New Roman" w:hAnsi="Times New Roman" w:cs="Times New Roman"/>
          <w:b/>
          <w:color w:val="464646"/>
          <w:sz w:val="28"/>
          <w:szCs w:val="28"/>
        </w:rPr>
        <w:t>Муниципальное дошкольное образовательное бюджетное учреждение</w:t>
      </w:r>
    </w:p>
    <w:p w:rsidR="007E57A9" w:rsidRPr="001E7C63" w:rsidRDefault="007E57A9" w:rsidP="007E57A9">
      <w:pPr>
        <w:tabs>
          <w:tab w:val="left" w:pos="9355"/>
        </w:tabs>
        <w:spacing w:after="0" w:line="240" w:lineRule="auto"/>
        <w:ind w:right="-5"/>
        <w:rPr>
          <w:rFonts w:ascii="Times New Roman" w:hAnsi="Times New Roman" w:cs="Times New Roman"/>
          <w:b/>
          <w:color w:val="464646"/>
          <w:sz w:val="28"/>
          <w:szCs w:val="28"/>
        </w:rPr>
      </w:pPr>
      <w:r>
        <w:rPr>
          <w:rFonts w:ascii="Times New Roman" w:hAnsi="Times New Roman" w:cs="Times New Roman"/>
          <w:b/>
          <w:color w:val="464646"/>
          <w:sz w:val="28"/>
          <w:szCs w:val="28"/>
        </w:rPr>
        <w:t xml:space="preserve">         </w:t>
      </w:r>
      <w:r w:rsidRPr="001C3D7A">
        <w:rPr>
          <w:rFonts w:ascii="Times New Roman" w:hAnsi="Times New Roman" w:cs="Times New Roman"/>
          <w:b/>
          <w:color w:val="464646"/>
          <w:sz w:val="28"/>
          <w:szCs w:val="28"/>
        </w:rPr>
        <w:t>«Детский сад общеразвивающего вида № 13 «Теремок»</w:t>
      </w:r>
    </w:p>
    <w:p w:rsidR="007E57A9" w:rsidRDefault="007E57A9" w:rsidP="007E57A9">
      <w:pPr>
        <w:tabs>
          <w:tab w:val="left" w:pos="9355"/>
        </w:tabs>
        <w:spacing w:after="0" w:line="240" w:lineRule="auto"/>
        <w:ind w:right="-5"/>
        <w:rPr>
          <w:rFonts w:ascii="Times New Roman" w:hAnsi="Times New Roman" w:cs="Times New Roman"/>
          <w:b/>
          <w:color w:val="464646"/>
          <w:sz w:val="28"/>
          <w:szCs w:val="28"/>
        </w:rPr>
      </w:pPr>
      <w:r>
        <w:rPr>
          <w:rFonts w:ascii="Times New Roman" w:hAnsi="Times New Roman" w:cs="Times New Roman"/>
          <w:b/>
          <w:color w:val="464646"/>
          <w:sz w:val="28"/>
          <w:szCs w:val="28"/>
        </w:rPr>
        <w:t xml:space="preserve">                              Арсеньевского городского округа</w:t>
      </w:r>
    </w:p>
    <w:p w:rsidR="007E57A9" w:rsidRDefault="007E57A9" w:rsidP="007E57A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464646"/>
          <w:sz w:val="28"/>
          <w:szCs w:val="28"/>
        </w:rPr>
      </w:pPr>
    </w:p>
    <w:p w:rsidR="007E57A9" w:rsidRDefault="007E57A9" w:rsidP="007E57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7E57A9" w:rsidRPr="00A436BF" w:rsidRDefault="007E57A9" w:rsidP="007E57A9">
      <w:pPr>
        <w:spacing w:after="0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A436BF">
        <w:rPr>
          <w:rFonts w:ascii="Times New Roman" w:eastAsia="Calibri" w:hAnsi="Times New Roman" w:cs="Times New Roman"/>
          <w:b/>
          <w:sz w:val="32"/>
          <w:szCs w:val="28"/>
        </w:rPr>
        <w:t>Утверждаю:</w:t>
      </w:r>
    </w:p>
    <w:p w:rsidR="007E57A9" w:rsidRPr="00A436BF" w:rsidRDefault="007E57A9" w:rsidP="007E57A9">
      <w:pPr>
        <w:spacing w:after="0"/>
        <w:rPr>
          <w:rFonts w:ascii="Times New Roman" w:eastAsia="Calibri" w:hAnsi="Times New Roman" w:cs="Times New Roman"/>
          <w:b/>
          <w:sz w:val="32"/>
          <w:szCs w:val="28"/>
        </w:rPr>
      </w:pPr>
      <w:r w:rsidRPr="00A436BF">
        <w:rPr>
          <w:rFonts w:ascii="Times New Roman" w:eastAsia="Calibri" w:hAnsi="Times New Roman" w:cs="Times New Roman"/>
          <w:b/>
          <w:sz w:val="32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sz w:val="32"/>
          <w:szCs w:val="28"/>
        </w:rPr>
        <w:t xml:space="preserve">               </w:t>
      </w:r>
      <w:r w:rsidRPr="00A436BF">
        <w:rPr>
          <w:rFonts w:ascii="Times New Roman" w:eastAsia="Calibri" w:hAnsi="Times New Roman" w:cs="Times New Roman"/>
          <w:b/>
          <w:sz w:val="32"/>
          <w:szCs w:val="28"/>
        </w:rPr>
        <w:t xml:space="preserve"> заведующий МДОБУ                                                                                                                                    </w:t>
      </w:r>
    </w:p>
    <w:p w:rsidR="007E57A9" w:rsidRPr="00A436BF" w:rsidRDefault="007E57A9" w:rsidP="007E57A9">
      <w:pPr>
        <w:spacing w:after="0"/>
        <w:rPr>
          <w:rFonts w:ascii="Times New Roman" w:eastAsia="Calibri" w:hAnsi="Times New Roman" w:cs="Times New Roman"/>
          <w:b/>
          <w:sz w:val="32"/>
          <w:szCs w:val="28"/>
        </w:rPr>
      </w:pPr>
      <w:r w:rsidRPr="00A436BF">
        <w:rPr>
          <w:rFonts w:ascii="Times New Roman" w:eastAsia="Calibri" w:hAnsi="Times New Roman" w:cs="Times New Roman"/>
          <w:b/>
          <w:sz w:val="32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sz w:val="32"/>
          <w:szCs w:val="28"/>
        </w:rPr>
        <w:t xml:space="preserve">                    </w:t>
      </w:r>
      <w:r w:rsidRPr="00A436BF">
        <w:rPr>
          <w:rFonts w:ascii="Times New Roman" w:eastAsia="Calibri" w:hAnsi="Times New Roman" w:cs="Times New Roman"/>
          <w:b/>
          <w:sz w:val="32"/>
          <w:szCs w:val="28"/>
        </w:rPr>
        <w:t xml:space="preserve"> д/с №13 «Теремок»                                                                                      </w:t>
      </w:r>
    </w:p>
    <w:p w:rsidR="007E57A9" w:rsidRPr="00A436BF" w:rsidRDefault="007E57A9" w:rsidP="007E57A9">
      <w:pPr>
        <w:spacing w:after="0"/>
        <w:rPr>
          <w:rFonts w:ascii="Times New Roman" w:eastAsia="Calibri" w:hAnsi="Times New Roman" w:cs="Times New Roman"/>
          <w:b/>
          <w:sz w:val="32"/>
          <w:szCs w:val="28"/>
        </w:rPr>
      </w:pPr>
      <w:r w:rsidRPr="00A436BF">
        <w:rPr>
          <w:rFonts w:ascii="Times New Roman" w:eastAsia="Calibri" w:hAnsi="Times New Roman" w:cs="Times New Roman"/>
          <w:b/>
          <w:sz w:val="32"/>
          <w:szCs w:val="28"/>
        </w:rPr>
        <w:t xml:space="preserve">                                             </w:t>
      </w:r>
      <w:r>
        <w:rPr>
          <w:rFonts w:ascii="Times New Roman" w:eastAsia="Calibri" w:hAnsi="Times New Roman" w:cs="Times New Roman"/>
          <w:b/>
          <w:sz w:val="32"/>
          <w:szCs w:val="28"/>
        </w:rPr>
        <w:t xml:space="preserve">                   </w:t>
      </w:r>
      <w:r w:rsidRPr="00A436BF">
        <w:rPr>
          <w:rFonts w:ascii="Times New Roman" w:eastAsia="Calibri" w:hAnsi="Times New Roman" w:cs="Times New Roman"/>
          <w:b/>
          <w:sz w:val="32"/>
          <w:szCs w:val="28"/>
        </w:rPr>
        <w:t xml:space="preserve">Батенок Е.А. ___________                                                                       </w:t>
      </w:r>
    </w:p>
    <w:p w:rsidR="007E57A9" w:rsidRDefault="007E57A9" w:rsidP="007E57A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464646"/>
          <w:sz w:val="28"/>
          <w:szCs w:val="28"/>
        </w:rPr>
      </w:pPr>
    </w:p>
    <w:p w:rsidR="007E57A9" w:rsidRDefault="007E57A9" w:rsidP="007E57A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464646"/>
          <w:sz w:val="28"/>
          <w:szCs w:val="28"/>
        </w:rPr>
      </w:pPr>
    </w:p>
    <w:p w:rsidR="007E57A9" w:rsidRDefault="007E57A9" w:rsidP="007E57A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464646"/>
          <w:sz w:val="28"/>
          <w:szCs w:val="28"/>
        </w:rPr>
      </w:pPr>
    </w:p>
    <w:p w:rsidR="007E57A9" w:rsidRDefault="007E57A9" w:rsidP="007E57A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464646"/>
          <w:sz w:val="28"/>
          <w:szCs w:val="28"/>
        </w:rPr>
      </w:pPr>
    </w:p>
    <w:p w:rsidR="007E57A9" w:rsidRDefault="007E57A9" w:rsidP="007E57A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464646"/>
          <w:sz w:val="28"/>
          <w:szCs w:val="28"/>
        </w:rPr>
      </w:pPr>
      <w:r>
        <w:rPr>
          <w:rFonts w:ascii="Times New Roman" w:hAnsi="Times New Roman" w:cs="Times New Roman"/>
          <w:b/>
          <w:color w:val="464646"/>
          <w:sz w:val="28"/>
          <w:szCs w:val="28"/>
        </w:rPr>
        <w:t xml:space="preserve">                                                   </w:t>
      </w:r>
    </w:p>
    <w:p w:rsidR="007E57A9" w:rsidRDefault="007E57A9" w:rsidP="007E57A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464646"/>
          <w:sz w:val="28"/>
          <w:szCs w:val="28"/>
        </w:rPr>
      </w:pPr>
    </w:p>
    <w:p w:rsidR="007E57A9" w:rsidRPr="007F0BFA" w:rsidRDefault="007E57A9" w:rsidP="007E57A9">
      <w:pPr>
        <w:tabs>
          <w:tab w:val="left" w:pos="9355"/>
        </w:tabs>
        <w:spacing w:after="0" w:line="240" w:lineRule="auto"/>
        <w:ind w:right="-5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                             </w:t>
      </w:r>
      <w:r w:rsidRPr="007F0BFA">
        <w:rPr>
          <w:rFonts w:ascii="Times New Roman" w:hAnsi="Times New Roman" w:cs="Times New Roman"/>
          <w:b/>
          <w:i/>
          <w:sz w:val="36"/>
          <w:szCs w:val="28"/>
        </w:rPr>
        <w:t>Рабочая программа</w:t>
      </w:r>
    </w:p>
    <w:p w:rsidR="007E57A9" w:rsidRPr="007F0BFA" w:rsidRDefault="007E57A9" w:rsidP="007E57A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п</w:t>
      </w:r>
      <w:r w:rsidRPr="007F0BFA">
        <w:rPr>
          <w:rFonts w:ascii="Times New Roman" w:hAnsi="Times New Roman" w:cs="Times New Roman"/>
          <w:b/>
          <w:i/>
          <w:sz w:val="36"/>
          <w:szCs w:val="28"/>
        </w:rPr>
        <w:t>о дополнительному образованию детей</w:t>
      </w:r>
    </w:p>
    <w:p w:rsidR="007E57A9" w:rsidRPr="007F0BFA" w:rsidRDefault="007E57A9" w:rsidP="007E57A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F0BFA">
        <w:rPr>
          <w:rFonts w:ascii="Times New Roman" w:hAnsi="Times New Roman" w:cs="Times New Roman"/>
          <w:b/>
          <w:i/>
          <w:sz w:val="36"/>
          <w:szCs w:val="28"/>
        </w:rPr>
        <w:t>подготовительная группа</w:t>
      </w:r>
    </w:p>
    <w:p w:rsidR="007E57A9" w:rsidRPr="007F0BFA" w:rsidRDefault="007E57A9" w:rsidP="007E57A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F0BFA">
        <w:rPr>
          <w:rFonts w:ascii="Times New Roman" w:hAnsi="Times New Roman" w:cs="Times New Roman"/>
          <w:b/>
          <w:i/>
          <w:sz w:val="36"/>
          <w:szCs w:val="28"/>
        </w:rPr>
        <w:t>по художественно – эстетическому</w:t>
      </w:r>
    </w:p>
    <w:p w:rsidR="007E57A9" w:rsidRPr="007F0BFA" w:rsidRDefault="007E57A9" w:rsidP="007E57A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F0BFA">
        <w:rPr>
          <w:rFonts w:ascii="Times New Roman" w:hAnsi="Times New Roman" w:cs="Times New Roman"/>
          <w:b/>
          <w:i/>
          <w:sz w:val="36"/>
          <w:szCs w:val="28"/>
        </w:rPr>
        <w:t>развитию (кружковая работа)</w:t>
      </w:r>
    </w:p>
    <w:p w:rsidR="007E57A9" w:rsidRPr="007F0BFA" w:rsidRDefault="007E57A9" w:rsidP="007E57A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7E57A9" w:rsidRPr="007F0BFA" w:rsidRDefault="007E57A9" w:rsidP="007E57A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 w:rsidRPr="007F0BFA">
        <w:rPr>
          <w:rFonts w:ascii="Times New Roman" w:hAnsi="Times New Roman" w:cs="Times New Roman"/>
          <w:b/>
          <w:i/>
          <w:sz w:val="56"/>
          <w:szCs w:val="28"/>
        </w:rPr>
        <w:t>«Веселые пальчики»</w:t>
      </w:r>
    </w:p>
    <w:p w:rsidR="007E57A9" w:rsidRPr="001C3D7A" w:rsidRDefault="007E57A9" w:rsidP="007E57A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464646"/>
          <w:sz w:val="28"/>
          <w:szCs w:val="28"/>
        </w:rPr>
      </w:pPr>
    </w:p>
    <w:p w:rsidR="007E57A9" w:rsidRPr="00885BE1" w:rsidRDefault="007E57A9" w:rsidP="007E57A9">
      <w:pPr>
        <w:spacing w:after="0"/>
        <w:jc w:val="center"/>
        <w:rPr>
          <w:i/>
        </w:rPr>
      </w:pPr>
    </w:p>
    <w:p w:rsidR="007E57A9" w:rsidRPr="00885BE1" w:rsidRDefault="007E57A9" w:rsidP="007E57A9">
      <w:pPr>
        <w:jc w:val="center"/>
        <w:rPr>
          <w:i/>
        </w:rPr>
      </w:pPr>
    </w:p>
    <w:p w:rsidR="007E57A9" w:rsidRDefault="007E57A9" w:rsidP="007E57A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t xml:space="preserve">                                                                           </w:t>
      </w:r>
      <w:r w:rsidRPr="007F0BFA">
        <w:rPr>
          <w:rFonts w:ascii="Times New Roman" w:hAnsi="Times New Roman" w:cs="Times New Roman"/>
          <w:sz w:val="32"/>
          <w:szCs w:val="28"/>
        </w:rPr>
        <w:t xml:space="preserve">Автор </w:t>
      </w:r>
    </w:p>
    <w:p w:rsidR="007E57A9" w:rsidRPr="007F0BFA" w:rsidRDefault="007E57A9" w:rsidP="007E57A9">
      <w:pPr>
        <w:spacing w:after="0" w:line="240" w:lineRule="auto"/>
        <w:rPr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</w:t>
      </w:r>
      <w:r w:rsidRPr="007F0BFA">
        <w:rPr>
          <w:rFonts w:ascii="Times New Roman" w:hAnsi="Times New Roman" w:cs="Times New Roman"/>
          <w:sz w:val="32"/>
          <w:szCs w:val="28"/>
        </w:rPr>
        <w:t xml:space="preserve"> Калинина Н.Н.                                                                    </w:t>
      </w:r>
    </w:p>
    <w:p w:rsidR="007E57A9" w:rsidRPr="007F0BFA" w:rsidRDefault="007E57A9" w:rsidP="007E57A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F0BFA">
        <w:rPr>
          <w:rFonts w:ascii="Times New Roman" w:hAnsi="Times New Roman" w:cs="Times New Roman"/>
          <w:sz w:val="32"/>
          <w:szCs w:val="28"/>
        </w:rPr>
        <w:t xml:space="preserve">               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    </w:t>
      </w:r>
      <w:r w:rsidRPr="007F0BFA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в</w:t>
      </w:r>
      <w:r w:rsidRPr="007F0BFA">
        <w:rPr>
          <w:rFonts w:ascii="Times New Roman" w:hAnsi="Times New Roman" w:cs="Times New Roman"/>
          <w:sz w:val="32"/>
          <w:szCs w:val="28"/>
        </w:rPr>
        <w:t xml:space="preserve">оспитатель МДОБУ д/с №13 «Теремок»                                                                  </w:t>
      </w:r>
    </w:p>
    <w:p w:rsidR="007E57A9" w:rsidRPr="001C3D7A" w:rsidRDefault="007E57A9" w:rsidP="007E5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C3D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E57A9" w:rsidRDefault="007E57A9" w:rsidP="007E57A9">
      <w:pPr>
        <w:spacing w:after="0"/>
        <w:rPr>
          <w:b/>
        </w:rPr>
      </w:pPr>
    </w:p>
    <w:p w:rsidR="007E57A9" w:rsidRDefault="007E57A9" w:rsidP="007E57A9">
      <w:pPr>
        <w:rPr>
          <w:b/>
        </w:rPr>
      </w:pPr>
    </w:p>
    <w:p w:rsidR="007E57A9" w:rsidRDefault="007E57A9" w:rsidP="007E57A9">
      <w:pPr>
        <w:rPr>
          <w:b/>
        </w:rPr>
      </w:pPr>
    </w:p>
    <w:p w:rsidR="007E57A9" w:rsidRDefault="007E57A9" w:rsidP="007E57A9">
      <w:pPr>
        <w:rPr>
          <w:b/>
        </w:rPr>
      </w:pPr>
    </w:p>
    <w:p w:rsidR="007E57A9" w:rsidRDefault="007E57A9" w:rsidP="007E57A9">
      <w:pPr>
        <w:rPr>
          <w:b/>
        </w:rPr>
      </w:pPr>
    </w:p>
    <w:p w:rsidR="007E57A9" w:rsidRDefault="007E57A9" w:rsidP="007E57A9">
      <w:pPr>
        <w:rPr>
          <w:b/>
        </w:rPr>
      </w:pPr>
      <w:r>
        <w:rPr>
          <w:b/>
        </w:rPr>
        <w:t xml:space="preserve">                       </w:t>
      </w:r>
    </w:p>
    <w:p w:rsidR="007E57A9" w:rsidRPr="001C3D7A" w:rsidRDefault="007E57A9" w:rsidP="007E5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Арсеньев, 2020</w:t>
      </w:r>
      <w:r w:rsidRPr="001C3D7A">
        <w:rPr>
          <w:rFonts w:ascii="Times New Roman" w:hAnsi="Times New Roman" w:cs="Times New Roman"/>
          <w:b/>
          <w:sz w:val="28"/>
          <w:szCs w:val="28"/>
        </w:rPr>
        <w:t>г.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lang w:eastAsia="ru-RU"/>
        </w:rPr>
        <w:lastRenderedPageBreak/>
        <w:t xml:space="preserve">                               </w:t>
      </w: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40"/>
          <w:szCs w:val="40"/>
          <w:lang w:eastAsia="ru-RU"/>
        </w:rPr>
        <w:t>Актуальность</w:t>
      </w: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ru-RU"/>
        </w:rPr>
      </w:pP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 период дошкольного детства у ребёнка возникают первые представления об окружающем мире, формируется умение устанавливать простейшие взаимосвязи и закономерности о явлениях окружающей жизни, а также самостоятельность в применение полученные знаний в доступной практической действительности.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Из наблюдений в повседневной жизни ДОУ мы видим, что интерес к аппликации проявляется у </w:t>
      </w:r>
      <w:proofErr w:type="gramStart"/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детей</w:t>
      </w:r>
      <w:proofErr w:type="gramEnd"/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уже начиная с младшего дошкольного возраста, а в старшем - приобретает более устойчивый характер.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Необходимость создания данного проекта была продиктована тем, что в детском саду отведено недостаточное количество часов на работу с бумагой и большая часть из них посвящена вырезыванию из бумаги и составлению плоских композиций. Существует актуальная потребность в ознакомлении детей с миром бумаги, ее разновидностью, поскольку бумага с каждым годом все меньше места занимает в быту, и ребенок мало её использует. 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Недостаточная степень развития технических навыков тормозит работу воображения, сковывает детскую инициативу, снижает качество результатов деятельности. И наоборот: если ребенок успешно овладевает техническими навыками: обрыванием, сгибанием, скручиванием, это приводит к успешному овладению сенсорными эталонами, приобретению поисковой деятельности; усвоению простейших навыков совместной работы, активному общению друг с другом и воспитателем, стимулированию творческого отношения к работе. Работа с бумагой при направленном руководстве и при использовании соответствующих возрасту методов и приемов дают обучающий и развивающий эффект.</w:t>
      </w:r>
    </w:p>
    <w:p w:rsidR="007E57A9" w:rsidRPr="009430C7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6"/>
          <w:szCs w:val="26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</w:p>
    <w:p w:rsidR="007E57A9" w:rsidRDefault="007E57A9" w:rsidP="007E57A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 xml:space="preserve">Вид проекта: </w:t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>познавательно – творческий, групповой.</w:t>
      </w:r>
    </w:p>
    <w:p w:rsidR="007E57A9" w:rsidRDefault="007E57A9" w:rsidP="007E57A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Срок реализации проекта: </w:t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>долгосрочный.</w:t>
      </w:r>
    </w:p>
    <w:p w:rsidR="007E57A9" w:rsidRDefault="007E57A9" w:rsidP="007E57A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7E57A9" w:rsidRDefault="007E57A9" w:rsidP="007E57A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7E57A9" w:rsidRDefault="007E57A9" w:rsidP="007E57A9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color w:val="000000"/>
          <w:sz w:val="36"/>
          <w:szCs w:val="36"/>
        </w:rPr>
        <w:t>“Истоки способностей и дарования детей –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ребенок”.</w:t>
      </w:r>
    </w:p>
    <w:p w:rsidR="007E57A9" w:rsidRDefault="007E57A9" w:rsidP="007E57A9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color w:val="000000"/>
          <w:sz w:val="36"/>
          <w:szCs w:val="36"/>
        </w:rPr>
        <w:t>В.А.Сухомлинский</w:t>
      </w:r>
    </w:p>
    <w:p w:rsidR="007E57A9" w:rsidRDefault="007E57A9" w:rsidP="007E57A9">
      <w:pPr>
        <w:rPr>
          <w:rFonts w:ascii="Times New Roman" w:hAnsi="Times New Roman" w:cs="Times New Roman"/>
        </w:rPr>
      </w:pPr>
    </w:p>
    <w:p w:rsidR="007E57A9" w:rsidRDefault="007E57A9" w:rsidP="007E57A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Автор проекта:</w:t>
      </w:r>
      <w:r>
        <w:rPr>
          <w:rFonts w:ascii="Times New Roman" w:hAnsi="Times New Roman" w:cs="Times New Roman"/>
          <w:sz w:val="36"/>
          <w:szCs w:val="36"/>
        </w:rPr>
        <w:t xml:space="preserve"> Калинина Наталья Николаевна,</w:t>
      </w:r>
    </w:p>
    <w:p w:rsidR="007E57A9" w:rsidRDefault="007E57A9" w:rsidP="007E57A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воспитатель МДОБУ д/с №13 «Теремок».</w:t>
      </w:r>
    </w:p>
    <w:p w:rsidR="007E57A9" w:rsidRDefault="007E57A9" w:rsidP="007E57A9">
      <w:pPr>
        <w:rPr>
          <w:rFonts w:ascii="Times New Roman" w:hAnsi="Times New Roman" w:cs="Times New Roman"/>
          <w:sz w:val="36"/>
          <w:szCs w:val="36"/>
        </w:rPr>
      </w:pPr>
    </w:p>
    <w:p w:rsidR="007E57A9" w:rsidRDefault="007E57A9" w:rsidP="007E57A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Участники:</w:t>
      </w:r>
      <w:r>
        <w:rPr>
          <w:rFonts w:ascii="Times New Roman" w:hAnsi="Times New Roman" w:cs="Times New Roman"/>
          <w:sz w:val="36"/>
          <w:szCs w:val="36"/>
        </w:rPr>
        <w:t xml:space="preserve"> дети подготовительной  группы.</w:t>
      </w:r>
    </w:p>
    <w:p w:rsidR="007E57A9" w:rsidRDefault="007E57A9" w:rsidP="007E57A9">
      <w:pPr>
        <w:rPr>
          <w:rFonts w:ascii="Times New Roman" w:hAnsi="Times New Roman" w:cs="Times New Roman"/>
          <w:sz w:val="36"/>
          <w:szCs w:val="36"/>
        </w:rPr>
      </w:pPr>
    </w:p>
    <w:p w:rsidR="007E57A9" w:rsidRDefault="007E57A9" w:rsidP="007E57A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Взаимодействие:</w:t>
      </w:r>
      <w:r>
        <w:rPr>
          <w:rFonts w:ascii="Times New Roman" w:hAnsi="Times New Roman" w:cs="Times New Roman"/>
          <w:sz w:val="36"/>
          <w:szCs w:val="36"/>
        </w:rPr>
        <w:t xml:space="preserve"> дети, родители, воспитатели, музыкальный руководитель.</w:t>
      </w: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lastRenderedPageBreak/>
        <w:t>Проблема: 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низкий уровень знаний и умений у детей использования различных видов бумаги в художественном творчестве.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Обоснование проблемы: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 недостаточность сведений у детей о видах бумаги и способах ее применения,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мало практики у детей работы с бумагой </w:t>
      </w:r>
      <w:proofErr w:type="gramStart"/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</w:t>
      </w:r>
      <w:proofErr w:type="gramEnd"/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proofErr w:type="gramStart"/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нетрадиционной</w:t>
      </w:r>
      <w:proofErr w:type="gramEnd"/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техники, например «торцевание».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 отсутствие знаний и умений родителей заниматься творчеством с детьми.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Цель: 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показать детям новые способы работы с бумагой способом торцевания.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Задачи: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  <w:lang w:eastAsia="ru-RU"/>
        </w:rPr>
        <w:t>Образовательные</w:t>
      </w: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: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-Познакомить детей со свойствами и особенностями бумаги в различных изделиях.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-Открыть новые художественные возможности бумаги на примере метода торцевания.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-Упражнять приемам торцевания на разных основах (картоне, пластилине).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  <w:lang w:eastAsia="ru-RU"/>
        </w:rPr>
        <w:t>Развивающие</w:t>
      </w: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: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-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Развивать творческое воображение, понимание того, что приемы работы зависят от свойств материала, мелкую моторику рук путем формирования навыков работы с гофрированной бумагой, выкройкой, пластилином, ножницами, клеем; сенсорную сферу.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-Формировать потребность в создании собственной поделки, картины.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  <w:lang w:eastAsia="ru-RU"/>
        </w:rPr>
        <w:t>Воспитательные</w:t>
      </w: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: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-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Воспитывать бережное отношение к оборудованию, к экономному использованию материала, творческое отношение к заданию и интерес к совместной деятельности.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-Прививать аккуратность в работе.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Образовательные области: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 ходе проекта задействована интеграция образовательных областей: познавательное развитие, художественн</w:t>
      </w:r>
      <w:proofErr w:type="gramStart"/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о-</w:t>
      </w:r>
      <w:proofErr w:type="gramEnd"/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эстетическое развитие.</w:t>
      </w:r>
    </w:p>
    <w:p w:rsidR="007E57A9" w:rsidRPr="009430C7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6"/>
          <w:szCs w:val="26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ru-RU"/>
        </w:rPr>
      </w:pP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40"/>
          <w:szCs w:val="40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40"/>
          <w:szCs w:val="40"/>
          <w:u w:val="single"/>
          <w:lang w:eastAsia="ru-RU"/>
        </w:rPr>
        <w:lastRenderedPageBreak/>
        <w:t>Основные этапы реализации проекта</w:t>
      </w:r>
    </w:p>
    <w:p w:rsidR="007E57A9" w:rsidRPr="00E318EB" w:rsidRDefault="007E57A9" w:rsidP="007E57A9">
      <w:pPr>
        <w:numPr>
          <w:ilvl w:val="0"/>
          <w:numId w:val="1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Подготовительный этап</w:t>
      </w:r>
    </w:p>
    <w:p w:rsidR="007E57A9" w:rsidRPr="00E318EB" w:rsidRDefault="007E57A9" w:rsidP="007E57A9">
      <w:pPr>
        <w:numPr>
          <w:ilvl w:val="0"/>
          <w:numId w:val="2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Привлечение детей к данной теме.</w:t>
      </w:r>
    </w:p>
    <w:p w:rsidR="007E57A9" w:rsidRPr="00E318EB" w:rsidRDefault="007E57A9" w:rsidP="007E57A9">
      <w:pPr>
        <w:numPr>
          <w:ilvl w:val="0"/>
          <w:numId w:val="2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Сбор и систематизация материала.</w:t>
      </w:r>
    </w:p>
    <w:p w:rsidR="007E57A9" w:rsidRPr="00E318EB" w:rsidRDefault="007E57A9" w:rsidP="007E57A9">
      <w:pPr>
        <w:numPr>
          <w:ilvl w:val="0"/>
          <w:numId w:val="2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Создание условий для детского творчества: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 книжный уголок: внесение альбома для рассматривания «Поделки в технике торцевания», книги и иллюстрации о цветах, животных;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</w:t>
      </w:r>
      <w:proofErr w:type="spellStart"/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изоуголок</w:t>
      </w:r>
      <w:proofErr w:type="spellEnd"/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: материалы и инструменты для выполнения в техники торцевания (гофрированная бумага и салфетки (разного цвета), стержни, клей, основа для поделок);</w:t>
      </w:r>
    </w:p>
    <w:p w:rsidR="007E57A9" w:rsidRPr="00E318EB" w:rsidRDefault="007E57A9" w:rsidP="007E57A9">
      <w:pPr>
        <w:numPr>
          <w:ilvl w:val="0"/>
          <w:numId w:val="3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Составление тематического планирования.</w:t>
      </w:r>
    </w:p>
    <w:p w:rsidR="007E57A9" w:rsidRPr="00E318EB" w:rsidRDefault="007E57A9" w:rsidP="007E57A9">
      <w:pPr>
        <w:numPr>
          <w:ilvl w:val="0"/>
          <w:numId w:val="3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Анкетирование родителей.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7E57A9" w:rsidRPr="00E318EB" w:rsidRDefault="007E57A9" w:rsidP="007E57A9">
      <w:pPr>
        <w:numPr>
          <w:ilvl w:val="0"/>
          <w:numId w:val="4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Познавательный этап.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Час вопросов и ответов.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  <w:lang w:eastAsia="ru-RU"/>
        </w:rPr>
        <w:t>Цель: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познакомить детей со свойствами и особенностями бумаги в различных изделиях и постараться открыть ее новые возможности.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Презентация «Откуда пришла бумага, как ее производят»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  <w:lang w:eastAsia="ru-RU"/>
        </w:rPr>
        <w:t>Цель</w:t>
      </w:r>
      <w:r w:rsidRPr="00E318EB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/>
        </w:rPr>
        <w:t>: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развивать интерес к истории создания бумаги.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Игр</w:t>
      </w:r>
      <w:proofErr w:type="gramStart"/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а-</w:t>
      </w:r>
      <w:proofErr w:type="gramEnd"/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 xml:space="preserve"> эксперимент:«Какая бумага не подходит для торцевания?»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  <w:lang w:eastAsia="ru-RU"/>
        </w:rPr>
        <w:t>Цель: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определить, какая бумага больше подходит для накручивания на стержень развивать внимание, мышление.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Д/игра «Определи на ощупь»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proofErr w:type="spellStart"/>
      <w:r w:rsidRPr="00E318EB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  <w:lang w:eastAsia="ru-RU"/>
        </w:rPr>
        <w:t>Цель</w:t>
      </w:r>
      <w:proofErr w:type="gramStart"/>
      <w:r w:rsidRPr="00E318EB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  <w:lang w:eastAsia="ru-RU"/>
        </w:rPr>
        <w:t>: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у</w:t>
      </w:r>
      <w:proofErr w:type="gramEnd"/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чить</w:t>
      </w:r>
      <w:proofErr w:type="spellEnd"/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определять вид бумаги на ощупь.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НОД «Путешествие в бумажную страну».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  <w:lang w:eastAsia="ru-RU"/>
        </w:rPr>
        <w:t>Цель</w:t>
      </w:r>
      <w:r w:rsidRPr="00E318EB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/>
        </w:rPr>
        <w:t>: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расширять знания детей о бумаге, ее назначении, о предметах и поделках из бумаги.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Опыт «Разная бумага - разные свойства!»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  <w:lang w:eastAsia="ru-RU"/>
        </w:rPr>
        <w:t>Цель: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уточнить и углубить знания свойств бумаги.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Упражнение</w:t>
      </w:r>
      <w:proofErr w:type="gramStart"/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«П</w:t>
      </w:r>
      <w:proofErr w:type="gramEnd"/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одбери цвет по цифре»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proofErr w:type="spellStart"/>
      <w:r w:rsidRPr="00E318EB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  <w:lang w:eastAsia="ru-RU"/>
        </w:rPr>
        <w:t>Цель</w:t>
      </w:r>
      <w:proofErr w:type="gramStart"/>
      <w:r w:rsidRPr="00E318EB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  <w:lang w:eastAsia="ru-RU"/>
        </w:rPr>
        <w:t>: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у</w:t>
      </w:r>
      <w:proofErr w:type="gramEnd"/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читьдетей</w:t>
      </w:r>
      <w:proofErr w:type="spellEnd"/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подбирать цвет бумаги в соответствии с данной цифрой, развивать внимание.</w:t>
      </w:r>
    </w:p>
    <w:p w:rsidR="007E57A9" w:rsidRPr="00E318EB" w:rsidRDefault="007E57A9" w:rsidP="007E57A9">
      <w:pPr>
        <w:numPr>
          <w:ilvl w:val="0"/>
          <w:numId w:val="5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Практический этап.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  <w:lang w:eastAsia="ru-RU"/>
        </w:rPr>
        <w:t>Изготовление работ в технике торцевания: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 совместная деятельность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  <w:lang w:eastAsia="ru-RU"/>
        </w:rPr>
        <w:t>Цель: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Изготовление работ в техники торцевания на выставки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 индивидуальная работа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  <w:lang w:eastAsia="ru-RU"/>
        </w:rPr>
        <w:t>Цель: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Упражнять в детализации техники торцевания при изготовлении работ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 самостоятельная работа (трафаре</w:t>
      </w:r>
      <w:proofErr w:type="gramStart"/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т-</w:t>
      </w:r>
      <w:proofErr w:type="gramEnd"/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образ, трафарет – фигура)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  <w:lang w:eastAsia="ru-RU"/>
        </w:rPr>
        <w:lastRenderedPageBreak/>
        <w:t>Цель: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придумать и реализовать самостоятельно работу в технике торцевание для выставок</w:t>
      </w: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 </w:t>
      </w:r>
    </w:p>
    <w:p w:rsidR="007E57A9" w:rsidRPr="00E318EB" w:rsidRDefault="007E57A9" w:rsidP="007E57A9">
      <w:pPr>
        <w:numPr>
          <w:ilvl w:val="0"/>
          <w:numId w:val="6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Заключительный этап.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Презентация материалов проекта.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Выставка совместного детского творчества с родителями.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</w:t>
      </w: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Вывод: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большинство детей проявляют интерес к изготовлению поделок, научились действовать в соответствии с замыслом, проявляют желание самостоятельно придумывать и изготавливать поделки, овладели умением выстраивать композицию.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u w:val="single"/>
          <w:lang w:eastAsia="ru-RU"/>
        </w:rPr>
        <w:t>Организация деятельности с родителями.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Беседы 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«Работа с бумагой помогает ребенку развиваться»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«Развитие тонких движений рук»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Консультации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«Влияние техники торцевания на развитие мелкой моторики дошкольников» «Роль мелкой моторики в развитии детей»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Практические задания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: «Изготовление поделок совместно с детьми дома».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Механизмы и условия реализации проекта</w:t>
      </w:r>
    </w:p>
    <w:p w:rsidR="007E57A9" w:rsidRPr="00E318EB" w:rsidRDefault="007E57A9" w:rsidP="007E57A9">
      <w:pPr>
        <w:numPr>
          <w:ilvl w:val="0"/>
          <w:numId w:val="7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Составлен перспективный план цикл мероприятий по работе с бумагой.</w:t>
      </w:r>
    </w:p>
    <w:p w:rsidR="007E57A9" w:rsidRPr="00E318EB" w:rsidRDefault="007E57A9" w:rsidP="007E57A9">
      <w:pPr>
        <w:numPr>
          <w:ilvl w:val="0"/>
          <w:numId w:val="7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Материально- техническое обеспечение:</w:t>
      </w:r>
    </w:p>
    <w:p w:rsidR="007E57A9" w:rsidRPr="00E318EB" w:rsidRDefault="007E57A9" w:rsidP="007E57A9">
      <w:pPr>
        <w:numPr>
          <w:ilvl w:val="0"/>
          <w:numId w:val="8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гофрированная бумага разного цвета,</w:t>
      </w:r>
    </w:p>
    <w:p w:rsidR="007E57A9" w:rsidRPr="00E318EB" w:rsidRDefault="007E57A9" w:rsidP="007E57A9">
      <w:pPr>
        <w:numPr>
          <w:ilvl w:val="0"/>
          <w:numId w:val="8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ножницы,</w:t>
      </w:r>
    </w:p>
    <w:p w:rsidR="007E57A9" w:rsidRPr="00E318EB" w:rsidRDefault="007E57A9" w:rsidP="007E57A9">
      <w:pPr>
        <w:numPr>
          <w:ilvl w:val="0"/>
          <w:numId w:val="8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стержни от ручек,</w:t>
      </w:r>
    </w:p>
    <w:p w:rsidR="007E57A9" w:rsidRPr="00E318EB" w:rsidRDefault="007E57A9" w:rsidP="007E57A9">
      <w:pPr>
        <w:numPr>
          <w:ilvl w:val="0"/>
          <w:numId w:val="8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альбом «Виды бумаги»,</w:t>
      </w:r>
    </w:p>
    <w:p w:rsidR="007E57A9" w:rsidRPr="00E318EB" w:rsidRDefault="007E57A9" w:rsidP="007E57A9">
      <w:pPr>
        <w:numPr>
          <w:ilvl w:val="0"/>
          <w:numId w:val="8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поделки из бумаги; поделки, изготовленные в технике торцевания,</w:t>
      </w:r>
    </w:p>
    <w:p w:rsidR="007E57A9" w:rsidRPr="00E318EB" w:rsidRDefault="007E57A9" w:rsidP="007E57A9">
      <w:pPr>
        <w:numPr>
          <w:ilvl w:val="0"/>
          <w:numId w:val="8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фотографии или картинки цветов, животных и др.</w:t>
      </w:r>
    </w:p>
    <w:p w:rsidR="007E57A9" w:rsidRPr="00E318EB" w:rsidRDefault="007E57A9" w:rsidP="007E57A9">
      <w:pPr>
        <w:numPr>
          <w:ilvl w:val="0"/>
          <w:numId w:val="8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иллюстрации к русским </w:t>
      </w:r>
      <w:proofErr w:type="spellStart"/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нар</w:t>
      </w:r>
      <w:proofErr w:type="gramStart"/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.с</w:t>
      </w:r>
      <w:proofErr w:type="gramEnd"/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казкам</w:t>
      </w:r>
      <w:proofErr w:type="spellEnd"/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,</w:t>
      </w:r>
    </w:p>
    <w:p w:rsidR="007E57A9" w:rsidRPr="00E318EB" w:rsidRDefault="007E57A9" w:rsidP="007E57A9">
      <w:pPr>
        <w:numPr>
          <w:ilvl w:val="0"/>
          <w:numId w:val="8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клей,</w:t>
      </w:r>
    </w:p>
    <w:p w:rsidR="007E57A9" w:rsidRPr="00E318EB" w:rsidRDefault="007E57A9" w:rsidP="007E57A9">
      <w:pPr>
        <w:numPr>
          <w:ilvl w:val="0"/>
          <w:numId w:val="8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основа для поделок (картон, пластилин),</w:t>
      </w:r>
    </w:p>
    <w:p w:rsidR="007E57A9" w:rsidRPr="00E318EB" w:rsidRDefault="007E57A9" w:rsidP="007E57A9">
      <w:pPr>
        <w:numPr>
          <w:ilvl w:val="0"/>
          <w:numId w:val="8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шаблоны, трафареты,</w:t>
      </w:r>
    </w:p>
    <w:p w:rsidR="007E57A9" w:rsidRPr="00E318EB" w:rsidRDefault="007E57A9" w:rsidP="007E57A9">
      <w:pPr>
        <w:numPr>
          <w:ilvl w:val="0"/>
          <w:numId w:val="8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дидактические игры.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Риски проекта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 слабое развитие мелкой моторики,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 недостаточные навыки у детей по скручиванию бумаги с помощью стержня,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 отсутствие материальной базы, необходимого изобразительного материала.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lastRenderedPageBreak/>
        <w:t>Ожидаемые результаты: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  <w:lang w:eastAsia="ru-RU"/>
        </w:rPr>
        <w:t>Для детей: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Сформированные знания у детей о разных видах бумаги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Освоение детьми основ техники торцевания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Умеют действовать в соответствии с замыслом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Самостоятельно изготавливать поделки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Созданы условия для развития творческих способностей у детей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Владеют умением выстраивать композицию.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  <w:lang w:eastAsia="ru-RU"/>
        </w:rPr>
        <w:t>Для родителей: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Повышается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компетентность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вопросах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художественной деятельности детей в детском саду.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Оценка результатов проекта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- </w:t>
      </w: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организована выставка работ детей</w:t>
      </w:r>
    </w:p>
    <w:p w:rsidR="007E57A9" w:rsidRPr="00E318EB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318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 отзывы родителей</w:t>
      </w:r>
    </w:p>
    <w:p w:rsidR="007E57A9" w:rsidRPr="009430C7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6"/>
          <w:szCs w:val="26"/>
          <w:lang w:eastAsia="ru-RU"/>
        </w:rPr>
      </w:pPr>
    </w:p>
    <w:p w:rsidR="007E57A9" w:rsidRPr="009430C7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6"/>
          <w:szCs w:val="26"/>
          <w:lang w:eastAsia="ru-RU"/>
        </w:rPr>
      </w:pPr>
    </w:p>
    <w:p w:rsidR="007E57A9" w:rsidRPr="009430C7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6"/>
          <w:szCs w:val="26"/>
          <w:lang w:eastAsia="ru-RU"/>
        </w:rPr>
      </w:pPr>
    </w:p>
    <w:p w:rsidR="007E57A9" w:rsidRPr="009430C7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6"/>
          <w:szCs w:val="26"/>
          <w:lang w:eastAsia="ru-RU"/>
        </w:rPr>
      </w:pPr>
    </w:p>
    <w:p w:rsidR="007E57A9" w:rsidRPr="009430C7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6"/>
          <w:szCs w:val="26"/>
          <w:lang w:eastAsia="ru-RU"/>
        </w:rPr>
      </w:pPr>
    </w:p>
    <w:p w:rsidR="007E57A9" w:rsidRPr="009430C7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6"/>
          <w:szCs w:val="26"/>
          <w:lang w:eastAsia="ru-RU"/>
        </w:rPr>
      </w:pPr>
    </w:p>
    <w:p w:rsidR="007E57A9" w:rsidRPr="009430C7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6"/>
          <w:szCs w:val="26"/>
          <w:lang w:eastAsia="ru-RU"/>
        </w:rPr>
      </w:pPr>
    </w:p>
    <w:p w:rsidR="007E57A9" w:rsidRPr="009430C7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6"/>
          <w:szCs w:val="26"/>
          <w:lang w:eastAsia="ru-RU"/>
        </w:rPr>
      </w:pPr>
    </w:p>
    <w:p w:rsidR="007E57A9" w:rsidRPr="009430C7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6"/>
          <w:szCs w:val="26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44"/>
          <w:szCs w:val="44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44"/>
          <w:szCs w:val="44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44"/>
          <w:szCs w:val="44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44"/>
          <w:szCs w:val="44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44"/>
          <w:szCs w:val="44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44"/>
          <w:szCs w:val="44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44"/>
          <w:szCs w:val="44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40"/>
          <w:szCs w:val="40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40"/>
          <w:szCs w:val="40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40"/>
          <w:szCs w:val="40"/>
          <w:lang w:eastAsia="ru-RU"/>
        </w:rPr>
      </w:pPr>
    </w:p>
    <w:p w:rsidR="007E57A9" w:rsidRPr="00AC6971" w:rsidRDefault="007E57A9" w:rsidP="007E57A9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noProof w:val="0"/>
          <w:color w:val="000000"/>
          <w:sz w:val="40"/>
          <w:szCs w:val="40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40"/>
          <w:szCs w:val="40"/>
          <w:lang w:eastAsia="ru-RU"/>
        </w:rPr>
        <w:lastRenderedPageBreak/>
        <w:t xml:space="preserve">Перспективный 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40"/>
          <w:szCs w:val="40"/>
          <w:lang w:eastAsia="ru-RU"/>
        </w:rPr>
        <w:t xml:space="preserve">план цикл мероприятий по работе </w:t>
      </w: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40"/>
          <w:szCs w:val="40"/>
          <w:lang w:eastAsia="ru-RU"/>
        </w:rPr>
        <w:t>с бумагой.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</w:p>
    <w:p w:rsidR="007E57A9" w:rsidRPr="00AC6971" w:rsidRDefault="007E57A9" w:rsidP="007E57A9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noProof w:val="0"/>
          <w:color w:val="000000"/>
          <w:sz w:val="40"/>
          <w:szCs w:val="40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40"/>
          <w:szCs w:val="40"/>
          <w:lang w:eastAsia="ru-RU"/>
        </w:rPr>
        <w:t>сентябрь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1. «Волшебные свойства бумаги»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Познакомить детей со свойствами бумаги. Рассказать о видах бумаги и уместности ее применения для конкретной поделки.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2. «Знакомство с техникой торцевания»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Познакомить с техникой торцевания из гофрированной бумаги, учить скручивать заготовку (квадрат) с помощью стержня. Развивать мелкую моторику, эстетическое восприятие.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3, 4. «Одуванчик»</w:t>
      </w: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Учить создавать композицию техникой торцевания. Развивать творчество.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</w:p>
    <w:p w:rsidR="007E57A9" w:rsidRPr="00AC6971" w:rsidRDefault="007E57A9" w:rsidP="007E57A9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noProof w:val="0"/>
          <w:color w:val="000000"/>
          <w:sz w:val="40"/>
          <w:szCs w:val="40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40"/>
          <w:szCs w:val="40"/>
          <w:lang w:eastAsia="ru-RU"/>
        </w:rPr>
        <w:t>октябрь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1,2. «Яркий коврик»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Продолжать учить создавать композицию с помощью торцевания. Развивать умение сочетать бумагу по цвету; воспитывать аккуратность при работе с клеем, трубочкой (пастой для ручки).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2.«Осеннее дерево»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Совершенствовать навыки работы способом торцевания, развивать творческое воображение, мелкую моторику рук</w:t>
      </w:r>
      <w:proofErr w:type="gramStart"/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3,4. «Осенний лес»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(работа группами)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Повышать интерес детей к изготовлению поделок из гофрированной бумаги, учить детей создавать отдельные элементы для коллективной композиции, развивать творчество.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noProof w:val="0"/>
          <w:color w:val="000000"/>
          <w:sz w:val="40"/>
          <w:szCs w:val="40"/>
          <w:lang w:eastAsia="ru-RU"/>
        </w:rPr>
      </w:pPr>
      <w:proofErr w:type="gramStart"/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40"/>
          <w:szCs w:val="40"/>
          <w:lang w:eastAsia="ru-RU"/>
        </w:rPr>
        <w:t>н</w:t>
      </w:r>
      <w:proofErr w:type="gramEnd"/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40"/>
          <w:szCs w:val="40"/>
          <w:lang w:eastAsia="ru-RU"/>
        </w:rPr>
        <w:t>оябрь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1.«Сердечко для мамочки»</w:t>
      </w:r>
      <w:proofErr w:type="gramStart"/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(коллективная работа)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Познакомить детей с новым способом использования гофрированной бумаги. Учить делать розы из гофрированной бумаги, равномерно располагать цветы на поверхности, развивать аккуратность.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2.»Подарок любимой мамочки»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(цветок на тарелочке)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Познакомить детей с новым способом работы с гофрированной бумагой путем скатывания шариков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lastRenderedPageBreak/>
        <w:t>3,4.«Фиалки»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(коллективная работа)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Продолжать учить создать поделки из гофрированной бумаги, упражнять в умении подбирать цветовую гамму в соответствии с образцом-рисунком, развивать творчество.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noProof w:val="0"/>
          <w:color w:val="000000"/>
          <w:sz w:val="40"/>
          <w:szCs w:val="40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40"/>
          <w:szCs w:val="40"/>
          <w:lang w:eastAsia="ru-RU"/>
        </w:rPr>
        <w:t>декабрь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1. «</w:t>
      </w:r>
      <w:proofErr w:type="spellStart"/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Снеговичок</w:t>
      </w:r>
      <w:proofErr w:type="spellEnd"/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»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Повышать интерес детей к работе с бумагой; развивать воображение; воспитывать усидчивость, аккуратность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2.«Елочка»</w:t>
      </w: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(коллективная работа)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Создать радостное, праздничное настроение; развивать у детей фантазию, творческое воображение, воспитывать усидчивость, аккуратность</w:t>
      </w:r>
      <w:proofErr w:type="gramStart"/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3,4.«Скоро Новый год!»</w:t>
      </w: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(коллективная работа)</w:t>
      </w: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Формировать интерес к составлению композиций из гофрированной бумаги, развивать аккуратность, воспитывать желание помогать друг другу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</w:p>
    <w:p w:rsidR="007E57A9" w:rsidRPr="00AC6971" w:rsidRDefault="007E57A9" w:rsidP="007E57A9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noProof w:val="0"/>
          <w:color w:val="000000"/>
          <w:sz w:val="40"/>
          <w:szCs w:val="40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40"/>
          <w:szCs w:val="40"/>
          <w:lang w:eastAsia="ru-RU"/>
        </w:rPr>
        <w:t>январь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2,3. «Птичья Столовая»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Совершенствовать умение создавать композицию путем скатывания шариков из гофрированной бумаги, развивать умение сочетать различные материалы и техники.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4.«Снежинки»</w:t>
      </w: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Познакомить детей с разными видами снежинок, учить создавать их способом торцевания, развивать творчество, аккуратность.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</w:p>
    <w:p w:rsidR="007E57A9" w:rsidRPr="00AC6971" w:rsidRDefault="007E57A9" w:rsidP="007E57A9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noProof w:val="0"/>
          <w:color w:val="000000"/>
          <w:sz w:val="40"/>
          <w:szCs w:val="40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40"/>
          <w:szCs w:val="40"/>
          <w:lang w:eastAsia="ru-RU"/>
        </w:rPr>
        <w:t>февраль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1,2.«</w:t>
      </w:r>
      <w:proofErr w:type="spellStart"/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Валентинка</w:t>
      </w:r>
      <w:proofErr w:type="spellEnd"/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»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(работа подгруппами)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Поощрять творческое использование уже знакомых приемов работы с гофрированной бумагой; развивать творчество, фантазию, усидчивость; воспитывать желание сделать приятное своим близким.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3,4 Открытка к 23 февраля</w:t>
      </w: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Закрепить технику плоскостного наклеивания, развивать умение подбирать цветовую гамму, воспитывать уважение к защитникам нашей Родины.</w:t>
      </w: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</w:p>
    <w:p w:rsidR="007E57A9" w:rsidRPr="00AC6971" w:rsidRDefault="007E57A9" w:rsidP="007E57A9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noProof w:val="0"/>
          <w:color w:val="000000"/>
          <w:sz w:val="40"/>
          <w:szCs w:val="40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40"/>
          <w:szCs w:val="40"/>
          <w:lang w:eastAsia="ru-RU"/>
        </w:rPr>
        <w:lastRenderedPageBreak/>
        <w:t>март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1. «Корзина с гвоздиками»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(коллективная работа)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Продолжать учить создать поделки из гофрированной бумаги; познакомить с новыми приемами получения объемных форм: создания объемного цветка путем соединения кругов, упражнять детей в отгибании концов лепестков цветка, выгибании листьев; развивать чувство эстетического наслаждения, мелкую моторику рук.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2.Подарок любимой мамочке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Вызвать желание приготовить подарок маме к празднику 8 Марта; закреплять технические навыки при работе с гофрированной бумагой, развивать творческие способности детей; воспитывать художественный вкус.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3,4 Ветка сирени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(коллективная работа)</w:t>
      </w:r>
    </w:p>
    <w:p w:rsidR="007E57A9" w:rsidRDefault="007E57A9" w:rsidP="007E57A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Совершенствовать умения наклеивания цветных торцовок методом контурного и плоскостного торцевания, развивать творчество.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</w:p>
    <w:p w:rsidR="007E57A9" w:rsidRPr="00AC6971" w:rsidRDefault="007E57A9" w:rsidP="007E57A9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noProof w:val="0"/>
          <w:color w:val="000000"/>
          <w:sz w:val="40"/>
          <w:szCs w:val="40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40"/>
          <w:szCs w:val="40"/>
          <w:lang w:eastAsia="ru-RU"/>
        </w:rPr>
        <w:t>апрель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1</w:t>
      </w: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 .Ракета ко Дню космонавтики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(коллективная работа)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Продолжать учить детей изготавливать поделки из гофрированной бумаги развивать мелкую моторику рук, воспитывать усидчивость.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2,3,4 «В гостях у сказки»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Коллективная работа по сказке</w:t>
      </w: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 «Репка»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Совершенствовать технику комбинированного торцевания, используя теплые и холодные цвета спектра.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noProof w:val="0"/>
          <w:color w:val="000000"/>
          <w:sz w:val="40"/>
          <w:szCs w:val="40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40"/>
          <w:szCs w:val="40"/>
          <w:lang w:eastAsia="ru-RU"/>
        </w:rPr>
        <w:t>май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I. «Гиацинт»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Познакомить детей с объемным торцеванием, научить работать в технике торцевания на пластилине, развивать воображение, моторику, творческое мышление.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2.»Цыпленок»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Развивать умение выполнять работу техникой торцевания на пластилине, развивать творчество, фантазию, усидчивость.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3,4»На солнечной полянке»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(коллективная работа)</w:t>
      </w:r>
    </w:p>
    <w:p w:rsidR="007E57A9" w:rsidRPr="00AC6971" w:rsidRDefault="007E57A9" w:rsidP="007E57A9">
      <w:pPr>
        <w:shd w:val="clear" w:color="auto" w:fill="FFFFFF"/>
        <w:spacing w:after="0" w:line="367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eastAsia="ru-RU"/>
        </w:rPr>
      </w:pPr>
      <w:r w:rsidRPr="00AC69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lastRenderedPageBreak/>
        <w:t>Закрепить технику торцевания на пластилине, развивать умение подбирать цветовую гамму, развивать творчество, воспитывать желание выполнять работу до конца.</w:t>
      </w:r>
    </w:p>
    <w:p w:rsidR="00A2720E" w:rsidRDefault="00A2720E"/>
    <w:sectPr w:rsidR="00A2720E" w:rsidSect="00A2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730B"/>
    <w:multiLevelType w:val="multilevel"/>
    <w:tmpl w:val="6A862F6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8AE7D16"/>
    <w:multiLevelType w:val="multilevel"/>
    <w:tmpl w:val="296C8FF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9F82402"/>
    <w:multiLevelType w:val="multilevel"/>
    <w:tmpl w:val="737612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37B6296"/>
    <w:multiLevelType w:val="multilevel"/>
    <w:tmpl w:val="9C7A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6292D"/>
    <w:multiLevelType w:val="multilevel"/>
    <w:tmpl w:val="B06E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0398D"/>
    <w:multiLevelType w:val="multilevel"/>
    <w:tmpl w:val="1940ECA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21C112A"/>
    <w:multiLevelType w:val="multilevel"/>
    <w:tmpl w:val="447A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255B6"/>
    <w:multiLevelType w:val="multilevel"/>
    <w:tmpl w:val="C28A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E57A9"/>
    <w:rsid w:val="007E57A9"/>
    <w:rsid w:val="00A2720E"/>
    <w:rsid w:val="00D0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A9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1973</Words>
  <Characters>11252</Characters>
  <Application>Microsoft Office Word</Application>
  <DocSecurity>0</DocSecurity>
  <Lines>93</Lines>
  <Paragraphs>26</Paragraphs>
  <ScaleCrop>false</ScaleCrop>
  <Company>Krokoz™</Company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2021-05-26T16:11:00Z</dcterms:created>
  <dcterms:modified xsi:type="dcterms:W3CDTF">2021-05-26T16:17:00Z</dcterms:modified>
</cp:coreProperties>
</file>